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СОВЕТ ДЕПУТАТОВ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«МУЛЛОВСКОЕ ГОРОДСКОЕ ПОСЕЛЕНИЕ»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360092" w:rsidRPr="00C301C6" w:rsidRDefault="00360092" w:rsidP="00360092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301C6">
        <w:rPr>
          <w:rFonts w:ascii="PT Astra Serif" w:hAnsi="PT Astra Serif"/>
          <w:b/>
          <w:sz w:val="28"/>
          <w:szCs w:val="28"/>
        </w:rPr>
        <w:t>ЧЕТВЕРТОГО СОЗЫВА</w:t>
      </w: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28"/>
          <w:szCs w:val="28"/>
        </w:rPr>
      </w:pP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28"/>
          <w:szCs w:val="28"/>
        </w:rPr>
      </w:pPr>
    </w:p>
    <w:p w:rsidR="00360092" w:rsidRPr="00C301C6" w:rsidRDefault="00360092" w:rsidP="00360092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C301C6">
        <w:rPr>
          <w:rFonts w:ascii="PT Astra Serif" w:hAnsi="PT Astra Serif"/>
          <w:b/>
          <w:sz w:val="32"/>
          <w:szCs w:val="32"/>
        </w:rPr>
        <w:t>Р</w:t>
      </w:r>
      <w:proofErr w:type="gramEnd"/>
      <w:r w:rsidRPr="00C301C6">
        <w:rPr>
          <w:rFonts w:ascii="PT Astra Serif" w:hAnsi="PT Astra Serif"/>
          <w:b/>
          <w:sz w:val="32"/>
          <w:szCs w:val="32"/>
        </w:rPr>
        <w:t xml:space="preserve"> Е Ш Е Н И Е</w:t>
      </w:r>
    </w:p>
    <w:p w:rsidR="00360092" w:rsidRPr="00C301C6" w:rsidRDefault="00F93487" w:rsidP="00FC4EE4">
      <w:pPr>
        <w:spacing w:line="240" w:lineRule="auto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23 октября 2020 года </w:t>
      </w:r>
      <w:r w:rsidR="00360092" w:rsidRPr="00C301C6"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  <w:r w:rsidR="006C3CFD" w:rsidRPr="00C301C6">
        <w:rPr>
          <w:rFonts w:ascii="PT Astra Serif" w:hAnsi="PT Astra Serif"/>
          <w:sz w:val="24"/>
          <w:szCs w:val="24"/>
        </w:rPr>
        <w:t xml:space="preserve">                   </w:t>
      </w:r>
      <w:r w:rsidR="00360092" w:rsidRPr="00C301C6">
        <w:rPr>
          <w:rFonts w:ascii="PT Astra Serif" w:hAnsi="PT Astra Serif"/>
          <w:sz w:val="24"/>
          <w:szCs w:val="24"/>
        </w:rPr>
        <w:t xml:space="preserve">  </w:t>
      </w:r>
      <w:r w:rsidR="006B7B3A" w:rsidRPr="00C301C6">
        <w:rPr>
          <w:rFonts w:ascii="PT Astra Serif" w:hAnsi="PT Astra Serif"/>
          <w:sz w:val="24"/>
          <w:szCs w:val="24"/>
        </w:rPr>
        <w:t xml:space="preserve">            </w:t>
      </w:r>
      <w:r w:rsidR="00360092" w:rsidRPr="00C301C6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>12/25</w:t>
      </w:r>
    </w:p>
    <w:p w:rsidR="00360092" w:rsidRPr="00C301C6" w:rsidRDefault="00360092" w:rsidP="00FC4EE4">
      <w:pPr>
        <w:tabs>
          <w:tab w:val="left" w:pos="8205"/>
        </w:tabs>
        <w:spacing w:line="240" w:lineRule="auto"/>
        <w:contextualSpacing/>
        <w:rPr>
          <w:rFonts w:ascii="PT Astra Serif" w:hAnsi="PT Astra Serif"/>
          <w:sz w:val="24"/>
          <w:szCs w:val="24"/>
        </w:rPr>
      </w:pPr>
      <w:r w:rsidRPr="00C301C6">
        <w:rPr>
          <w:rFonts w:ascii="PT Astra Serif" w:hAnsi="PT Astra Serif"/>
          <w:sz w:val="24"/>
          <w:szCs w:val="24"/>
        </w:rPr>
        <w:tab/>
        <w:t xml:space="preserve">   Экз. № 1</w:t>
      </w:r>
    </w:p>
    <w:p w:rsidR="00360092" w:rsidRPr="00C301C6" w:rsidRDefault="00360092" w:rsidP="00360092">
      <w:pPr>
        <w:jc w:val="center"/>
        <w:rPr>
          <w:rFonts w:ascii="PT Astra Serif" w:hAnsi="PT Astra Serif"/>
          <w:sz w:val="24"/>
          <w:szCs w:val="24"/>
        </w:rPr>
      </w:pPr>
      <w:r w:rsidRPr="00C301C6">
        <w:rPr>
          <w:rFonts w:ascii="PT Astra Serif" w:hAnsi="PT Astra Serif"/>
          <w:sz w:val="24"/>
          <w:szCs w:val="24"/>
        </w:rPr>
        <w:t>р.п. Мулловка</w:t>
      </w:r>
    </w:p>
    <w:p w:rsidR="00360092" w:rsidRPr="00C301C6" w:rsidRDefault="00360092" w:rsidP="00360092">
      <w:pPr>
        <w:rPr>
          <w:rFonts w:ascii="PT Astra Serif" w:hAnsi="PT Astra Serif"/>
          <w:b/>
          <w:sz w:val="28"/>
          <w:szCs w:val="28"/>
        </w:rPr>
      </w:pPr>
    </w:p>
    <w:p w:rsidR="00360092" w:rsidRPr="00616F91" w:rsidRDefault="00360092" w:rsidP="00616F91">
      <w:pPr>
        <w:pStyle w:val="a3"/>
        <w:spacing w:after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C301C6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депутатов муниципального образования «Мулловское городское поселение» </w:t>
      </w:r>
      <w:r w:rsidR="00616F91">
        <w:rPr>
          <w:rFonts w:ascii="PT Astra Serif" w:hAnsi="PT Astra Serif"/>
          <w:b/>
          <w:sz w:val="28"/>
          <w:szCs w:val="28"/>
        </w:rPr>
        <w:t>от 27.09.2019 №10</w:t>
      </w:r>
      <w:r w:rsidRPr="00C301C6">
        <w:rPr>
          <w:rFonts w:ascii="PT Astra Serif" w:hAnsi="PT Astra Serif"/>
          <w:b/>
          <w:sz w:val="28"/>
          <w:szCs w:val="28"/>
        </w:rPr>
        <w:t>/</w:t>
      </w:r>
      <w:r w:rsidR="00616F91">
        <w:rPr>
          <w:rFonts w:ascii="PT Astra Serif" w:hAnsi="PT Astra Serif"/>
          <w:b/>
          <w:sz w:val="28"/>
          <w:szCs w:val="28"/>
        </w:rPr>
        <w:t>3</w:t>
      </w:r>
      <w:r w:rsidRPr="00C301C6">
        <w:rPr>
          <w:rFonts w:ascii="PT Astra Serif" w:hAnsi="PT Astra Serif"/>
          <w:b/>
          <w:sz w:val="28"/>
          <w:szCs w:val="28"/>
        </w:rPr>
        <w:t>4 «</w:t>
      </w:r>
      <w:r w:rsidR="00616F91">
        <w:rPr>
          <w:rFonts w:ascii="PT Astra Serif" w:hAnsi="PT Astra Serif"/>
          <w:b/>
          <w:bCs/>
          <w:sz w:val="28"/>
          <w:szCs w:val="28"/>
        </w:rPr>
        <w:t xml:space="preserve">Об </w:t>
      </w:r>
      <w:r w:rsidR="00616F91" w:rsidRPr="00FA6C11">
        <w:rPr>
          <w:rFonts w:ascii="PT Astra Serif" w:hAnsi="PT Astra Serif"/>
          <w:b/>
          <w:bCs/>
          <w:sz w:val="28"/>
          <w:szCs w:val="28"/>
        </w:rPr>
        <w:t>утверждении перечня муниципа</w:t>
      </w:r>
      <w:r w:rsidR="00616F91">
        <w:rPr>
          <w:rFonts w:ascii="PT Astra Serif" w:hAnsi="PT Astra Serif"/>
          <w:b/>
          <w:bCs/>
          <w:sz w:val="28"/>
          <w:szCs w:val="28"/>
        </w:rPr>
        <w:t xml:space="preserve">льного имущества муниципального </w:t>
      </w:r>
      <w:r w:rsidR="00616F91" w:rsidRPr="00FA6C11">
        <w:rPr>
          <w:rFonts w:ascii="PT Astra Serif" w:hAnsi="PT Astra Serif"/>
          <w:b/>
          <w:bCs/>
          <w:sz w:val="28"/>
          <w:szCs w:val="28"/>
        </w:rPr>
        <w:t>образования «</w:t>
      </w:r>
      <w:r w:rsidR="00616F91">
        <w:rPr>
          <w:rFonts w:ascii="PT Astra Serif" w:hAnsi="PT Astra Serif"/>
          <w:b/>
          <w:bCs/>
          <w:sz w:val="28"/>
          <w:szCs w:val="28"/>
        </w:rPr>
        <w:t>Мулловское городское поселение</w:t>
      </w:r>
      <w:r w:rsidR="00616F91" w:rsidRPr="00FA6C11">
        <w:rPr>
          <w:rFonts w:ascii="PT Astra Serif" w:hAnsi="PT Astra Serif"/>
          <w:b/>
          <w:bCs/>
          <w:sz w:val="28"/>
          <w:szCs w:val="28"/>
        </w:rPr>
        <w:t>»</w:t>
      </w:r>
      <w:r w:rsidR="00616F91">
        <w:rPr>
          <w:rFonts w:ascii="PT Astra Serif" w:hAnsi="PT Astra Serif"/>
          <w:b/>
          <w:bCs/>
          <w:sz w:val="28"/>
          <w:szCs w:val="28"/>
        </w:rPr>
        <w:t xml:space="preserve"> Мелекесского района</w:t>
      </w:r>
      <w:r w:rsidR="00616F91" w:rsidRPr="00FA6C11">
        <w:rPr>
          <w:rFonts w:ascii="PT Astra Serif" w:hAnsi="PT Astra Serif"/>
          <w:b/>
          <w:bCs/>
          <w:sz w:val="28"/>
          <w:szCs w:val="28"/>
        </w:rPr>
        <w:t xml:space="preserve"> Ульяновской области,</w:t>
      </w:r>
      <w:r w:rsidR="00616F91" w:rsidRPr="00FA6C11">
        <w:rPr>
          <w:rFonts w:ascii="PT Astra Serif" w:hAnsi="PT Astra Serif"/>
          <w:b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</w:t>
      </w:r>
      <w:r w:rsidR="003B40D2">
        <w:rPr>
          <w:rFonts w:ascii="PT Astra Serif" w:hAnsi="PT Astra Serif"/>
          <w:b/>
          <w:sz w:val="28"/>
          <w:szCs w:val="28"/>
        </w:rPr>
        <w:t xml:space="preserve">ру поддержки субъектов малого и </w:t>
      </w:r>
      <w:r w:rsidR="00616F91" w:rsidRPr="00FA6C11">
        <w:rPr>
          <w:rFonts w:ascii="PT Astra Serif" w:hAnsi="PT Astra Serif"/>
          <w:b/>
          <w:sz w:val="28"/>
          <w:szCs w:val="28"/>
        </w:rPr>
        <w:t>среднего предпринимательства</w:t>
      </w:r>
      <w:r w:rsidRPr="00C301C6">
        <w:rPr>
          <w:rFonts w:ascii="PT Astra Serif" w:hAnsi="PT Astra Serif"/>
          <w:b/>
          <w:sz w:val="28"/>
          <w:szCs w:val="28"/>
        </w:rPr>
        <w:t xml:space="preserve">» </w:t>
      </w:r>
      <w:proofErr w:type="gramEnd"/>
    </w:p>
    <w:p w:rsidR="00360092" w:rsidRPr="00C301C6" w:rsidRDefault="00360092" w:rsidP="00B85CE2">
      <w:pPr>
        <w:shd w:val="clear" w:color="auto" w:fill="FFFFFF"/>
        <w:spacing w:after="0" w:line="234" w:lineRule="atLeast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301C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</w:t>
      </w:r>
    </w:p>
    <w:p w:rsidR="00181341" w:rsidRPr="00995ECE" w:rsidRDefault="00616F91" w:rsidP="00995EC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616F91">
        <w:rPr>
          <w:rFonts w:ascii="PT Astra Serif" w:hAnsi="PT Astra Serif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</w:t>
      </w:r>
      <w:r>
        <w:rPr>
          <w:rFonts w:ascii="PT Astra Serif" w:hAnsi="PT Astra Serif"/>
          <w:sz w:val="28"/>
          <w:szCs w:val="28"/>
        </w:rPr>
        <w:t>ые акты Российской Федерации»,</w:t>
      </w:r>
      <w:r w:rsidR="00995ECE">
        <w:rPr>
          <w:rFonts w:ascii="PT Astra Serif" w:hAnsi="PT Astra Serif"/>
          <w:sz w:val="28"/>
          <w:szCs w:val="28"/>
        </w:rPr>
        <w:t xml:space="preserve"> </w:t>
      </w:r>
      <w:r w:rsidR="00995ECE">
        <w:rPr>
          <w:rFonts w:ascii="PT Astra Serif" w:hAnsi="PT Astra Serif" w:cs="Times New Roman"/>
          <w:bCs/>
          <w:sz w:val="28"/>
          <w:szCs w:val="28"/>
        </w:rPr>
        <w:t>решением</w:t>
      </w:r>
      <w:r w:rsidR="00995ECE" w:rsidRPr="00F97474">
        <w:rPr>
          <w:rFonts w:ascii="PT Astra Serif" w:hAnsi="PT Astra Serif" w:cs="Times New Roman"/>
          <w:bCs/>
          <w:sz w:val="28"/>
          <w:szCs w:val="28"/>
        </w:rPr>
        <w:t xml:space="preserve"> Совета депутатов муниципального образования </w:t>
      </w:r>
      <w:r w:rsidR="00995ECE" w:rsidRPr="00232342">
        <w:rPr>
          <w:rFonts w:ascii="PT Astra Serif" w:hAnsi="PT Astra Serif" w:cs="Times New Roman"/>
          <w:bCs/>
          <w:sz w:val="28"/>
          <w:szCs w:val="28"/>
        </w:rPr>
        <w:t>«Мулловское городское поселение</w:t>
      </w:r>
      <w:proofErr w:type="gramEnd"/>
      <w:r w:rsidR="00995ECE" w:rsidRPr="00232342">
        <w:rPr>
          <w:rFonts w:ascii="PT Astra Serif" w:hAnsi="PT Astra Serif" w:cs="Times New Roman"/>
          <w:bCs/>
          <w:sz w:val="28"/>
          <w:szCs w:val="28"/>
        </w:rPr>
        <w:t xml:space="preserve">» </w:t>
      </w:r>
      <w:proofErr w:type="gramStart"/>
      <w:r w:rsidR="00995ECE" w:rsidRPr="00232342">
        <w:rPr>
          <w:rFonts w:ascii="PT Astra Serif" w:hAnsi="PT Astra Serif" w:cs="Times New Roman"/>
          <w:bCs/>
          <w:sz w:val="28"/>
          <w:szCs w:val="28"/>
        </w:rPr>
        <w:t>Мелекесского района</w:t>
      </w:r>
      <w:r w:rsidR="00995ECE" w:rsidRPr="00F97474">
        <w:rPr>
          <w:rFonts w:ascii="PT Astra Serif" w:hAnsi="PT Astra Serif" w:cs="Times New Roman"/>
          <w:bCs/>
          <w:sz w:val="28"/>
          <w:szCs w:val="28"/>
        </w:rPr>
        <w:t xml:space="preserve"> Ульяновской области </w:t>
      </w:r>
      <w:r w:rsidR="00995ECE" w:rsidRPr="004223D9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995ECE">
        <w:rPr>
          <w:rFonts w:ascii="PT Astra Serif" w:hAnsi="PT Astra Serif" w:cs="Times New Roman"/>
          <w:sz w:val="28"/>
          <w:szCs w:val="24"/>
        </w:rPr>
        <w:t xml:space="preserve">27.09.2019 года </w:t>
      </w:r>
      <w:r w:rsidR="00995ECE" w:rsidRPr="006234E1">
        <w:rPr>
          <w:rFonts w:ascii="PT Astra Serif" w:eastAsia="Times New Roman" w:hAnsi="PT Astra Serif" w:cs="Times New Roman"/>
          <w:bCs/>
          <w:sz w:val="24"/>
          <w:szCs w:val="24"/>
        </w:rPr>
        <w:t xml:space="preserve">       </w:t>
      </w:r>
      <w:r w:rsidR="00995ECE">
        <w:rPr>
          <w:rFonts w:ascii="PT Astra Serif" w:eastAsia="Times New Roman" w:hAnsi="PT Astra Serif" w:cs="Times New Roman"/>
          <w:bCs/>
          <w:sz w:val="24"/>
          <w:szCs w:val="24"/>
        </w:rPr>
        <w:t xml:space="preserve">    </w:t>
      </w:r>
      <w:r w:rsidR="00995ECE" w:rsidRPr="00720BDD">
        <w:rPr>
          <w:rFonts w:ascii="PT Astra Serif" w:eastAsia="Times New Roman" w:hAnsi="PT Astra Serif" w:cs="Times New Roman"/>
          <w:bCs/>
          <w:sz w:val="28"/>
          <w:szCs w:val="28"/>
        </w:rPr>
        <w:t>№ 10/32</w:t>
      </w:r>
      <w:r w:rsidR="00995ECE" w:rsidRPr="00F97474">
        <w:rPr>
          <w:rFonts w:ascii="PT Astra Serif" w:hAnsi="PT Astra Serif" w:cs="Times New Roman"/>
          <w:sz w:val="28"/>
          <w:szCs w:val="24"/>
        </w:rPr>
        <w:t xml:space="preserve"> «</w:t>
      </w:r>
      <w:r w:rsidR="00995ECE" w:rsidRPr="00F97474">
        <w:rPr>
          <w:rFonts w:ascii="PT Astra Serif" w:hAnsi="PT Astra Serif" w:cs="Times New Roman"/>
          <w:bCs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образования </w:t>
      </w:r>
      <w:r w:rsidR="00995ECE" w:rsidRPr="00232342">
        <w:rPr>
          <w:rFonts w:ascii="PT Astra Serif" w:hAnsi="PT Astra Serif" w:cs="Times New Roman"/>
          <w:bCs/>
          <w:sz w:val="28"/>
          <w:szCs w:val="28"/>
        </w:rPr>
        <w:t>«Мулловское городское поселение» Мелекесского района</w:t>
      </w:r>
      <w:r w:rsidR="00995ECE" w:rsidRPr="00F97474">
        <w:rPr>
          <w:rFonts w:ascii="PT Astra Serif" w:hAnsi="PT Astra Serif" w:cs="Times New Roman"/>
          <w:bCs/>
          <w:sz w:val="28"/>
          <w:szCs w:val="28"/>
        </w:rPr>
        <w:t xml:space="preserve"> Ульяновской области,</w:t>
      </w:r>
      <w:r w:rsidR="00995ECE" w:rsidRPr="00F97474">
        <w:rPr>
          <w:rFonts w:ascii="PT Astra Serif" w:hAnsi="PT Astra Serif" w:cs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95ECE">
        <w:rPr>
          <w:rFonts w:ascii="PT Astra Serif" w:hAnsi="PT Astra Serif" w:cs="Times New Roman"/>
          <w:sz w:val="28"/>
          <w:szCs w:val="28"/>
        </w:rPr>
        <w:t xml:space="preserve">» </w:t>
      </w:r>
      <w:r w:rsidR="00995ECE" w:rsidRPr="00F97474">
        <w:rPr>
          <w:rFonts w:ascii="PT Astra Serif" w:hAnsi="PT Astra Serif" w:cs="Times New Roman"/>
          <w:sz w:val="28"/>
          <w:szCs w:val="28"/>
        </w:rPr>
        <w:t>улучшения условий для развития малого и</w:t>
      </w:r>
      <w:proofErr w:type="gramEnd"/>
      <w:r w:rsidR="00995ECE" w:rsidRPr="00F97474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995ECE" w:rsidRPr="00F97474">
        <w:rPr>
          <w:rFonts w:ascii="PT Astra Serif" w:hAnsi="PT Astra Serif" w:cs="Times New Roman"/>
          <w:sz w:val="28"/>
          <w:szCs w:val="28"/>
        </w:rPr>
        <w:t xml:space="preserve">среднего предпринимательства на территории муниципального образования </w:t>
      </w:r>
      <w:r w:rsidR="00995ECE" w:rsidRPr="00232342">
        <w:rPr>
          <w:rFonts w:ascii="PT Astra Serif" w:hAnsi="PT Astra Serif" w:cs="Times New Roman"/>
          <w:bCs/>
          <w:sz w:val="28"/>
          <w:szCs w:val="28"/>
        </w:rPr>
        <w:t>«Мулловское городское поселение» Мелекесского района</w:t>
      </w:r>
      <w:r w:rsidR="00995ECE">
        <w:rPr>
          <w:rFonts w:ascii="PT Astra Serif" w:hAnsi="PT Astra Serif" w:cs="Times New Roman"/>
          <w:sz w:val="28"/>
          <w:szCs w:val="28"/>
        </w:rPr>
        <w:t xml:space="preserve"> Ульяновской области, </w:t>
      </w:r>
      <w:r w:rsidR="00995ECE" w:rsidRPr="00F97474">
        <w:rPr>
          <w:rFonts w:ascii="PT Astra Serif" w:hAnsi="PT Astra Serif" w:cs="Times New Roman"/>
          <w:bCs/>
          <w:sz w:val="28"/>
          <w:szCs w:val="28"/>
        </w:rPr>
        <w:t xml:space="preserve">решения Совета депутатов муниципального образования </w:t>
      </w:r>
      <w:r w:rsidR="00995ECE" w:rsidRPr="00232342">
        <w:rPr>
          <w:rFonts w:ascii="PT Astra Serif" w:hAnsi="PT Astra Serif" w:cs="Times New Roman"/>
          <w:bCs/>
          <w:sz w:val="28"/>
          <w:szCs w:val="28"/>
        </w:rPr>
        <w:t>«Мулловское городское поселение» Мелекесского района</w:t>
      </w:r>
      <w:r w:rsidR="00995ECE" w:rsidRPr="00F97474">
        <w:rPr>
          <w:rFonts w:ascii="PT Astra Serif" w:hAnsi="PT Astra Serif" w:cs="Times New Roman"/>
          <w:bCs/>
          <w:sz w:val="28"/>
          <w:szCs w:val="28"/>
        </w:rPr>
        <w:t xml:space="preserve"> Ульяновской </w:t>
      </w:r>
      <w:r w:rsidR="00995ECE" w:rsidRPr="00F97474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области </w:t>
      </w:r>
      <w:r w:rsidR="00995ECE" w:rsidRPr="004223D9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995ECE">
        <w:rPr>
          <w:rFonts w:ascii="PT Astra Serif" w:hAnsi="PT Astra Serif" w:cs="Times New Roman"/>
          <w:sz w:val="28"/>
          <w:szCs w:val="24"/>
        </w:rPr>
        <w:t>27.09.2019 года</w:t>
      </w:r>
      <w:r w:rsidR="003B40D2">
        <w:rPr>
          <w:rFonts w:ascii="PT Astra Serif" w:hAnsi="PT Astra Serif" w:cs="Times New Roman"/>
          <w:sz w:val="28"/>
          <w:szCs w:val="24"/>
        </w:rPr>
        <w:t xml:space="preserve"> </w:t>
      </w:r>
      <w:r w:rsidR="003B40D2">
        <w:rPr>
          <w:rFonts w:ascii="PT Astra Serif" w:eastAsia="Times New Roman" w:hAnsi="PT Astra Serif" w:cs="Times New Roman"/>
          <w:bCs/>
          <w:sz w:val="28"/>
          <w:szCs w:val="28"/>
        </w:rPr>
        <w:t xml:space="preserve">№ </w:t>
      </w:r>
      <w:r w:rsidR="00995ECE">
        <w:rPr>
          <w:rFonts w:ascii="PT Astra Serif" w:eastAsia="Times New Roman" w:hAnsi="PT Astra Serif" w:cs="Times New Roman"/>
          <w:bCs/>
          <w:sz w:val="28"/>
          <w:szCs w:val="28"/>
        </w:rPr>
        <w:t>10/34</w:t>
      </w:r>
      <w:r w:rsidR="003B40D2">
        <w:rPr>
          <w:rFonts w:ascii="PT Astra Serif" w:hAnsi="PT Astra Serif" w:cs="Times New Roman"/>
          <w:sz w:val="28"/>
          <w:szCs w:val="24"/>
        </w:rPr>
        <w:t xml:space="preserve"> </w:t>
      </w:r>
      <w:r w:rsidR="00995ECE" w:rsidRPr="00F97474">
        <w:rPr>
          <w:rFonts w:ascii="PT Astra Serif" w:hAnsi="PT Astra Serif" w:cs="Times New Roman"/>
          <w:sz w:val="28"/>
          <w:szCs w:val="24"/>
        </w:rPr>
        <w:t>«</w:t>
      </w:r>
      <w:r w:rsidR="00995ECE" w:rsidRPr="00995ECE">
        <w:rPr>
          <w:rFonts w:ascii="PT Astra Serif" w:hAnsi="PT Astra Serif" w:cs="Times New Roman"/>
          <w:bCs/>
          <w:sz w:val="28"/>
          <w:szCs w:val="28"/>
        </w:rPr>
        <w:t>Об утверждении перечня муниципального имущества муниципального образования «Мулловское городское поселение» Мелекесского района Ульяновской области,</w:t>
      </w:r>
      <w:r w:rsidR="00995ECE" w:rsidRPr="00995ECE">
        <w:rPr>
          <w:rFonts w:ascii="PT Astra Serif" w:hAnsi="PT Astra Serif" w:cs="Times New Roman"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</w:t>
      </w:r>
      <w:proofErr w:type="gramEnd"/>
      <w:r w:rsidR="00995ECE" w:rsidRPr="00995ECE">
        <w:rPr>
          <w:rFonts w:ascii="PT Astra Serif" w:hAnsi="PT Astra Serif" w:cs="Times New Roman"/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r w:rsidR="00995ECE" w:rsidRPr="00F97474">
        <w:rPr>
          <w:rFonts w:ascii="PT Astra Serif" w:hAnsi="PT Astra Serif" w:cs="Times New Roman"/>
          <w:sz w:val="28"/>
          <w:szCs w:val="28"/>
        </w:rPr>
        <w:t>,</w:t>
      </w:r>
      <w:r w:rsidR="00995ECE">
        <w:rPr>
          <w:rFonts w:ascii="PT Astra Serif" w:hAnsi="PT Astra Serif" w:cs="Times New Roman"/>
          <w:sz w:val="28"/>
          <w:szCs w:val="28"/>
        </w:rPr>
        <w:t xml:space="preserve"> </w:t>
      </w:r>
      <w:r w:rsidR="00995ECE" w:rsidRPr="00F97474">
        <w:rPr>
          <w:rFonts w:ascii="PT Astra Serif" w:hAnsi="PT Astra Serif" w:cs="Times New Roman"/>
          <w:sz w:val="28"/>
          <w:szCs w:val="28"/>
        </w:rPr>
        <w:t xml:space="preserve">Совет депутатов муниципального образования </w:t>
      </w:r>
      <w:r w:rsidR="00995ECE" w:rsidRPr="00232342">
        <w:rPr>
          <w:rFonts w:ascii="PT Astra Serif" w:hAnsi="PT Astra Serif" w:cs="Times New Roman"/>
          <w:bCs/>
          <w:sz w:val="28"/>
          <w:szCs w:val="28"/>
        </w:rPr>
        <w:t>«Мулловское городское поселение» Мелекесского района</w:t>
      </w:r>
      <w:r w:rsidR="00995ECE" w:rsidRPr="00F97474">
        <w:rPr>
          <w:rFonts w:ascii="PT Astra Serif" w:hAnsi="PT Astra Serif" w:cs="Times New Roman"/>
          <w:sz w:val="28"/>
          <w:szCs w:val="28"/>
        </w:rPr>
        <w:t xml:space="preserve"> Ульяновской области </w:t>
      </w:r>
      <w:r w:rsidR="00995ECE">
        <w:rPr>
          <w:rFonts w:ascii="PT Astra Serif" w:hAnsi="PT Astra Serif" w:cs="Times New Roman"/>
          <w:sz w:val="28"/>
          <w:szCs w:val="28"/>
        </w:rPr>
        <w:t>четвертог</w:t>
      </w:r>
      <w:r w:rsidR="00995ECE" w:rsidRPr="00F97474">
        <w:rPr>
          <w:rFonts w:ascii="PT Astra Serif" w:hAnsi="PT Astra Serif" w:cs="Times New Roman"/>
          <w:sz w:val="28"/>
          <w:szCs w:val="28"/>
        </w:rPr>
        <w:t xml:space="preserve">о созыва </w:t>
      </w:r>
      <w:r w:rsidR="00471F78" w:rsidRPr="00C301C6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471F78" w:rsidRPr="00C301C6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="00471F78" w:rsidRPr="00C301C6">
        <w:rPr>
          <w:rFonts w:ascii="PT Astra Serif" w:hAnsi="PT Astra Serif"/>
          <w:sz w:val="28"/>
          <w:szCs w:val="28"/>
        </w:rPr>
        <w:t xml:space="preserve"> е </w:t>
      </w:r>
      <w:proofErr w:type="spellStart"/>
      <w:r w:rsidR="00471F78" w:rsidRPr="00C301C6">
        <w:rPr>
          <w:rFonts w:ascii="PT Astra Serif" w:hAnsi="PT Astra Serif"/>
          <w:sz w:val="28"/>
          <w:szCs w:val="28"/>
        </w:rPr>
        <w:t>ш</w:t>
      </w:r>
      <w:proofErr w:type="spellEnd"/>
      <w:r w:rsidR="00471F78" w:rsidRPr="00C301C6">
        <w:rPr>
          <w:rFonts w:ascii="PT Astra Serif" w:hAnsi="PT Astra Serif"/>
          <w:sz w:val="28"/>
          <w:szCs w:val="28"/>
        </w:rPr>
        <w:t xml:space="preserve"> и л :</w:t>
      </w:r>
    </w:p>
    <w:p w:rsidR="00471F78" w:rsidRPr="00C301C6" w:rsidRDefault="00471F78" w:rsidP="00181341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301C6">
        <w:rPr>
          <w:rFonts w:ascii="PT Astra Serif" w:hAnsi="PT Astra Serif"/>
          <w:sz w:val="28"/>
          <w:szCs w:val="28"/>
        </w:rPr>
        <w:t xml:space="preserve"> 1. </w:t>
      </w:r>
      <w:r w:rsidR="00616F91">
        <w:rPr>
          <w:rFonts w:ascii="PT Astra Serif" w:hAnsi="PT Astra Serif"/>
          <w:sz w:val="28"/>
          <w:szCs w:val="28"/>
        </w:rPr>
        <w:t xml:space="preserve">Дополнить </w:t>
      </w:r>
      <w:hyperlink r:id="rId5" w:history="1">
        <w:r w:rsidR="00616F91" w:rsidRPr="007E6301">
          <w:rPr>
            <w:rStyle w:val="a5"/>
            <w:rFonts w:ascii="PT Astra Serif" w:hAnsi="PT Astra Serif" w:cs="Times New Roman"/>
            <w:color w:val="000000" w:themeColor="text1"/>
            <w:sz w:val="28"/>
            <w:szCs w:val="28"/>
          </w:rPr>
          <w:t>Перечень</w:t>
        </w:r>
      </w:hyperlink>
      <w:r w:rsidR="00616F91" w:rsidRPr="007E6301">
        <w:rPr>
          <w:rFonts w:ascii="PT Astra Serif" w:hAnsi="PT Astra Serif" w:cs="Times New Roman"/>
          <w:sz w:val="28"/>
          <w:szCs w:val="28"/>
        </w:rPr>
        <w:t xml:space="preserve"> муниципального имущества муниципального образования </w:t>
      </w:r>
      <w:r w:rsidR="00616F91" w:rsidRPr="00232342">
        <w:rPr>
          <w:rFonts w:ascii="PT Astra Serif" w:hAnsi="PT Astra Serif" w:cs="Times New Roman"/>
          <w:bCs/>
          <w:sz w:val="28"/>
          <w:szCs w:val="28"/>
        </w:rPr>
        <w:t>«Мулловское городское поселение» Мелекесского района</w:t>
      </w:r>
      <w:r w:rsidR="00616F91" w:rsidRPr="007E6301">
        <w:rPr>
          <w:rFonts w:ascii="PT Astra Serif" w:hAnsi="PT Astra Serif" w:cs="Times New Roman"/>
          <w:sz w:val="28"/>
          <w:szCs w:val="28"/>
        </w:rPr>
        <w:t xml:space="preserve"> Ульяновской области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</w:t>
      </w:r>
      <w:r w:rsidR="00616F91">
        <w:rPr>
          <w:rFonts w:ascii="PT Astra Serif" w:hAnsi="PT Astra Serif" w:cs="Times New Roman"/>
          <w:sz w:val="28"/>
          <w:szCs w:val="28"/>
        </w:rPr>
        <w:t xml:space="preserve"> и среднего предпринимательства </w:t>
      </w:r>
      <w:r w:rsidR="00616F91" w:rsidRPr="007E6301">
        <w:rPr>
          <w:rFonts w:ascii="PT Astra Serif" w:hAnsi="PT Astra Serif" w:cs="Times New Roman"/>
          <w:sz w:val="28"/>
          <w:szCs w:val="28"/>
        </w:rPr>
        <w:t>согласно приложению</w:t>
      </w:r>
      <w:r w:rsidR="00616F91">
        <w:rPr>
          <w:rFonts w:ascii="PT Astra Serif" w:hAnsi="PT Astra Serif" w:cs="Times New Roman"/>
          <w:sz w:val="28"/>
          <w:szCs w:val="28"/>
        </w:rPr>
        <w:t>.</w:t>
      </w:r>
    </w:p>
    <w:p w:rsidR="00181341" w:rsidRPr="00C301C6" w:rsidRDefault="00FC4EE4" w:rsidP="00181341">
      <w:pPr>
        <w:shd w:val="clear" w:color="auto" w:fill="FFFFFF"/>
        <w:spacing w:line="240" w:lineRule="auto"/>
        <w:ind w:firstLine="540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dst100049"/>
      <w:bookmarkStart w:id="1" w:name="dst100051"/>
      <w:bookmarkEnd w:id="0"/>
      <w:bookmarkEnd w:id="1"/>
      <w:r w:rsidRPr="00C301C6">
        <w:rPr>
          <w:rFonts w:ascii="PT Astra Serif" w:hAnsi="PT Astra Serif"/>
          <w:color w:val="000000"/>
          <w:sz w:val="28"/>
          <w:szCs w:val="28"/>
        </w:rPr>
        <w:t>2</w:t>
      </w:r>
      <w:r w:rsidR="00471F78" w:rsidRPr="00C301C6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471F78" w:rsidRPr="00C301C6">
        <w:rPr>
          <w:rFonts w:ascii="PT Astra Serif" w:hAnsi="PT Astra Serif"/>
          <w:sz w:val="28"/>
          <w:szCs w:val="28"/>
        </w:rPr>
        <w:t>Настоящее решение вступает в силу со дня его опубликования и подлежит размещению на официальном сайте органа местного самоуправления муниципального образования «Мулловское городское поселение» в сети «Интернет»</w:t>
      </w:r>
      <w:r w:rsidR="00D1781C" w:rsidRPr="00C301C6">
        <w:rPr>
          <w:rFonts w:ascii="PT Astra Serif" w:hAnsi="PT Astra Serif"/>
          <w:sz w:val="28"/>
          <w:szCs w:val="28"/>
        </w:rPr>
        <w:t>.</w:t>
      </w:r>
      <w:r w:rsidR="00471F78" w:rsidRPr="00C301C6">
        <w:rPr>
          <w:rFonts w:ascii="PT Astra Serif" w:hAnsi="PT Astra Serif"/>
          <w:color w:val="000000"/>
          <w:sz w:val="28"/>
          <w:szCs w:val="28"/>
        </w:rPr>
        <w:t xml:space="preserve">  </w:t>
      </w:r>
    </w:p>
    <w:p w:rsidR="00471F78" w:rsidRPr="00C301C6" w:rsidRDefault="00FC4EE4" w:rsidP="00181341">
      <w:pPr>
        <w:shd w:val="clear" w:color="auto" w:fill="FFFFFF"/>
        <w:spacing w:line="240" w:lineRule="auto"/>
        <w:ind w:firstLine="540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301C6">
        <w:rPr>
          <w:rFonts w:ascii="PT Astra Serif" w:hAnsi="PT Astra Serif"/>
          <w:sz w:val="28"/>
          <w:szCs w:val="28"/>
        </w:rPr>
        <w:t>3</w:t>
      </w:r>
      <w:r w:rsidR="00471F78" w:rsidRPr="00C301C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71F78" w:rsidRPr="00C301C6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471F78" w:rsidRPr="00C301C6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181341" w:rsidRPr="00C301C6" w:rsidRDefault="00181341" w:rsidP="00FC4EE4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181341" w:rsidRDefault="00181341" w:rsidP="00FC4EE4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95ECE" w:rsidRPr="00C301C6" w:rsidRDefault="00995ECE" w:rsidP="00FC4EE4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71F78" w:rsidRPr="00C301C6" w:rsidRDefault="00471F78" w:rsidP="00FC4EE4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C301C6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D2116C" w:rsidRDefault="00471F78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  <w:r w:rsidRPr="00C301C6">
        <w:rPr>
          <w:rFonts w:ascii="PT Astra Serif" w:hAnsi="PT Astra Serif"/>
          <w:sz w:val="28"/>
          <w:szCs w:val="28"/>
        </w:rPr>
        <w:t xml:space="preserve">«Мулловское городское поселение»                                       </w:t>
      </w:r>
      <w:r w:rsidR="00FC4EE4" w:rsidRPr="00C301C6">
        <w:rPr>
          <w:rFonts w:ascii="PT Astra Serif" w:hAnsi="PT Astra Serif"/>
          <w:sz w:val="28"/>
          <w:szCs w:val="28"/>
        </w:rPr>
        <w:t xml:space="preserve">        </w:t>
      </w:r>
      <w:r w:rsidRPr="00C301C6">
        <w:rPr>
          <w:rFonts w:ascii="PT Astra Serif" w:hAnsi="PT Astra Serif"/>
          <w:sz w:val="28"/>
          <w:szCs w:val="28"/>
        </w:rPr>
        <w:t>А.В. Глива</w:t>
      </w:r>
      <w:r w:rsidRPr="00C301C6">
        <w:rPr>
          <w:rFonts w:ascii="PT Astra Serif" w:hAnsi="PT Astra Serif"/>
          <w:bCs/>
        </w:rPr>
        <w:t xml:space="preserve">  </w:t>
      </w: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995ECE" w:rsidRDefault="00995ECE" w:rsidP="00D2116C">
      <w:pPr>
        <w:pStyle w:val="ConsPlusNormal"/>
        <w:ind w:left="8789"/>
        <w:jc w:val="both"/>
        <w:rPr>
          <w:rFonts w:ascii="PT Astra Serif" w:hAnsi="PT Astra Serif" w:cs="Times New Roman"/>
          <w:sz w:val="28"/>
          <w:szCs w:val="28"/>
        </w:rPr>
        <w:sectPr w:rsidR="00995ECE" w:rsidSect="00181341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D2116C" w:rsidRDefault="00D2116C" w:rsidP="00D2116C">
      <w:pPr>
        <w:pStyle w:val="ConsPlusNormal"/>
        <w:ind w:left="878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№ 2</w:t>
      </w:r>
    </w:p>
    <w:p w:rsidR="00D2116C" w:rsidRDefault="00D2116C" w:rsidP="00D2116C">
      <w:pPr>
        <w:pStyle w:val="ConsPlusNormal"/>
        <w:ind w:left="878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 решению Совета депутатов муниципального образования </w:t>
      </w:r>
      <w:r w:rsidRPr="00232342">
        <w:rPr>
          <w:rFonts w:ascii="PT Astra Serif" w:hAnsi="PT Astra Serif" w:cs="Times New Roman"/>
          <w:bCs/>
          <w:sz w:val="28"/>
          <w:szCs w:val="28"/>
        </w:rPr>
        <w:t>«Мулловское городское поселение» Мелекесского района</w:t>
      </w:r>
      <w:r>
        <w:rPr>
          <w:rFonts w:ascii="PT Astra Serif" w:hAnsi="PT Astra Serif" w:cs="Times New Roman"/>
          <w:sz w:val="28"/>
          <w:szCs w:val="28"/>
        </w:rPr>
        <w:t xml:space="preserve"> Ульяновской области </w:t>
      </w:r>
    </w:p>
    <w:p w:rsidR="00D2116C" w:rsidRPr="00F97474" w:rsidRDefault="00D2116C" w:rsidP="00D2116C">
      <w:pPr>
        <w:pStyle w:val="ConsPlusNormal"/>
        <w:ind w:left="878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 w:rsidR="00F93487">
        <w:rPr>
          <w:rFonts w:ascii="PT Astra Serif" w:hAnsi="PT Astra Serif" w:cs="Times New Roman"/>
          <w:sz w:val="28"/>
          <w:szCs w:val="28"/>
        </w:rPr>
        <w:t>23.10.2020 года</w:t>
      </w:r>
      <w:r w:rsidR="00995ECE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 xml:space="preserve">№ </w:t>
      </w:r>
      <w:r w:rsidR="00F93487">
        <w:rPr>
          <w:rFonts w:ascii="PT Astra Serif" w:hAnsi="PT Astra Serif" w:cs="Times New Roman"/>
          <w:sz w:val="28"/>
          <w:szCs w:val="28"/>
        </w:rPr>
        <w:t>12/25</w:t>
      </w:r>
    </w:p>
    <w:p w:rsidR="00D2116C" w:rsidRDefault="00D2116C" w:rsidP="00D2116C">
      <w:pPr>
        <w:pStyle w:val="ConsPlusNormal"/>
        <w:ind w:left="2268"/>
        <w:jc w:val="both"/>
        <w:rPr>
          <w:rFonts w:ascii="PT Astra Serif" w:hAnsi="PT Astra Serif"/>
        </w:rPr>
      </w:pPr>
    </w:p>
    <w:p w:rsidR="00D2116C" w:rsidRDefault="00D2116C" w:rsidP="00D2116C">
      <w:pPr>
        <w:pStyle w:val="ConsPlusNormal"/>
        <w:ind w:left="2268"/>
        <w:jc w:val="both"/>
        <w:rPr>
          <w:rFonts w:ascii="PT Astra Serif" w:hAnsi="PT Astra Serif"/>
        </w:rPr>
      </w:pPr>
    </w:p>
    <w:p w:rsidR="00D2116C" w:rsidRDefault="00D2116C" w:rsidP="00D2116C">
      <w:pPr>
        <w:pStyle w:val="ConsPlusTitle"/>
        <w:jc w:val="center"/>
        <w:rPr>
          <w:rFonts w:ascii="PT Astra Serif" w:hAnsi="PT Astra Serif" w:cs="Times New Roman"/>
          <w:sz w:val="28"/>
        </w:rPr>
      </w:pPr>
      <w:r>
        <w:rPr>
          <w:rFonts w:ascii="PT Astra Serif" w:hAnsi="PT Astra Serif" w:cs="Times New Roman"/>
          <w:sz w:val="28"/>
        </w:rPr>
        <w:t>Форма Перечня</w:t>
      </w:r>
      <w:r>
        <w:rPr>
          <w:rFonts w:ascii="PT Astra Serif" w:hAnsi="PT Astra Serif" w:cs="Times New Roman"/>
          <w:i/>
          <w:sz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муниципального имущества муниципального образования </w:t>
      </w:r>
      <w:r w:rsidRPr="00232342">
        <w:rPr>
          <w:rFonts w:ascii="PT Astra Serif" w:hAnsi="PT Astra Serif" w:cs="Times New Roman"/>
          <w:bCs/>
          <w:sz w:val="28"/>
          <w:szCs w:val="28"/>
        </w:rPr>
        <w:t>«Мулловское городское поселение» Мелекесского района</w:t>
      </w:r>
      <w:r>
        <w:rPr>
          <w:rFonts w:ascii="PT Astra Serif" w:hAnsi="PT Astra Serif" w:cs="Times New Roman"/>
          <w:sz w:val="28"/>
        </w:rPr>
        <w:t xml:space="preserve">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D2116C" w:rsidRDefault="00D2116C" w:rsidP="00D2116C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7"/>
        <w:tblW w:w="15135" w:type="dxa"/>
        <w:tblLayout w:type="fixed"/>
        <w:tblLook w:val="04A0"/>
      </w:tblPr>
      <w:tblGrid>
        <w:gridCol w:w="392"/>
        <w:gridCol w:w="2410"/>
        <w:gridCol w:w="1559"/>
        <w:gridCol w:w="1588"/>
        <w:gridCol w:w="4366"/>
        <w:gridCol w:w="2155"/>
        <w:gridCol w:w="2665"/>
      </w:tblGrid>
      <w:tr w:rsidR="00D2116C" w:rsidRPr="00012152" w:rsidTr="00995ECE">
        <w:trPr>
          <w:trHeight w:val="276"/>
        </w:trPr>
        <w:tc>
          <w:tcPr>
            <w:tcW w:w="392" w:type="dxa"/>
            <w:vMerge w:val="restart"/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 xml:space="preserve">Адрес (местоположение) объекта </w:t>
            </w:r>
            <w:hyperlink r:id="rId6" w:anchor="P205" w:history="1">
              <w:r w:rsidRPr="00012152">
                <w:rPr>
                  <w:rStyle w:val="a5"/>
                  <w:rFonts w:ascii="PT Astra Serif" w:hAnsi="PT Astra Serif" w:cs="Times New Roman"/>
                  <w:sz w:val="20"/>
                  <w:lang w:eastAsia="en-US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Вид объекта недвижимости;</w:t>
            </w:r>
          </w:p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 xml:space="preserve">тип движимого имущества </w:t>
            </w:r>
            <w:hyperlink r:id="rId7" w:anchor="P209" w:history="1">
              <w:r w:rsidRPr="00012152">
                <w:rPr>
                  <w:rStyle w:val="a5"/>
                  <w:rFonts w:ascii="PT Astra Serif" w:hAnsi="PT Astra Serif" w:cs="Times New Roman"/>
                  <w:sz w:val="20"/>
                  <w:lang w:eastAsia="en-US"/>
                </w:rPr>
                <w:t>&lt;2&gt;</w:t>
              </w:r>
            </w:hyperlink>
          </w:p>
        </w:tc>
        <w:tc>
          <w:tcPr>
            <w:tcW w:w="1588" w:type="dxa"/>
            <w:vMerge w:val="restart"/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Наименование объекта учета &lt;3&gt;</w:t>
            </w:r>
          </w:p>
        </w:tc>
        <w:tc>
          <w:tcPr>
            <w:tcW w:w="9186" w:type="dxa"/>
            <w:gridSpan w:val="3"/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 xml:space="preserve">Сведения о недвижимом имуществе </w:t>
            </w:r>
          </w:p>
        </w:tc>
      </w:tr>
      <w:tr w:rsidR="00D2116C" w:rsidRPr="00012152" w:rsidTr="00995ECE">
        <w:trPr>
          <w:trHeight w:val="276"/>
        </w:trPr>
        <w:tc>
          <w:tcPr>
            <w:tcW w:w="392" w:type="dxa"/>
            <w:vMerge/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D2116C" w:rsidRPr="00012152" w:rsidTr="00995ECE">
        <w:trPr>
          <w:trHeight w:val="552"/>
        </w:trPr>
        <w:tc>
          <w:tcPr>
            <w:tcW w:w="392" w:type="dxa"/>
            <w:vMerge/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366" w:type="dxa"/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gramStart"/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55" w:type="dxa"/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 xml:space="preserve">Фактическое </w:t>
            </w:r>
            <w:proofErr w:type="gramStart"/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значение</w:t>
            </w:r>
            <w:proofErr w:type="gramEnd"/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665" w:type="dxa"/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proofErr w:type="gramStart"/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D2116C" w:rsidRPr="00012152" w:rsidTr="00995ECE">
        <w:tc>
          <w:tcPr>
            <w:tcW w:w="392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1</w:t>
            </w:r>
          </w:p>
        </w:tc>
        <w:tc>
          <w:tcPr>
            <w:tcW w:w="2410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2</w:t>
            </w:r>
          </w:p>
        </w:tc>
        <w:tc>
          <w:tcPr>
            <w:tcW w:w="1559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3</w:t>
            </w:r>
          </w:p>
        </w:tc>
        <w:tc>
          <w:tcPr>
            <w:tcW w:w="1588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4</w:t>
            </w:r>
          </w:p>
        </w:tc>
        <w:tc>
          <w:tcPr>
            <w:tcW w:w="4366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5</w:t>
            </w:r>
          </w:p>
        </w:tc>
        <w:tc>
          <w:tcPr>
            <w:tcW w:w="2155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6</w:t>
            </w:r>
          </w:p>
        </w:tc>
        <w:tc>
          <w:tcPr>
            <w:tcW w:w="2665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7</w:t>
            </w:r>
          </w:p>
        </w:tc>
      </w:tr>
      <w:tr w:rsidR="00D2116C" w:rsidRPr="00012152" w:rsidTr="00995ECE">
        <w:tc>
          <w:tcPr>
            <w:tcW w:w="392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1</w:t>
            </w:r>
          </w:p>
        </w:tc>
        <w:tc>
          <w:tcPr>
            <w:tcW w:w="2410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Ульяновская область, р.п.</w:t>
            </w:r>
            <w:r>
              <w:rPr>
                <w:rFonts w:ascii="PT Astra Serif" w:hAnsi="PT Astra Serif" w:cs="Times New Roman"/>
                <w:sz w:val="18"/>
                <w:lang w:eastAsia="en-US"/>
              </w:rPr>
              <w:t xml:space="preserve"> </w:t>
            </w: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Мулловка ул</w:t>
            </w:r>
            <w:proofErr w:type="gramStart"/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.К</w:t>
            </w:r>
            <w:proofErr w:type="gramEnd"/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расноармейская, д.144</w:t>
            </w:r>
          </w:p>
        </w:tc>
        <w:tc>
          <w:tcPr>
            <w:tcW w:w="1559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Помещение</w:t>
            </w:r>
          </w:p>
        </w:tc>
        <w:tc>
          <w:tcPr>
            <w:tcW w:w="1588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Помещение</w:t>
            </w:r>
            <w:r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 xml:space="preserve"> 9</w:t>
            </w:r>
          </w:p>
        </w:tc>
        <w:tc>
          <w:tcPr>
            <w:tcW w:w="4366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8,67</w:t>
            </w:r>
          </w:p>
        </w:tc>
        <w:tc>
          <w:tcPr>
            <w:tcW w:w="2155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2665" w:type="dxa"/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кв.м.</w:t>
            </w:r>
          </w:p>
        </w:tc>
      </w:tr>
      <w:tr w:rsidR="00995ECE" w:rsidRPr="00012152" w:rsidTr="00995ECE">
        <w:trPr>
          <w:trHeight w:val="660"/>
        </w:trPr>
        <w:tc>
          <w:tcPr>
            <w:tcW w:w="392" w:type="dxa"/>
            <w:hideMark/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2</w:t>
            </w:r>
          </w:p>
        </w:tc>
        <w:tc>
          <w:tcPr>
            <w:tcW w:w="2410" w:type="dxa"/>
            <w:hideMark/>
          </w:tcPr>
          <w:p w:rsidR="00995ECE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Ульяновская область, р.п.</w:t>
            </w:r>
            <w:r>
              <w:rPr>
                <w:rFonts w:ascii="PT Astra Serif" w:hAnsi="PT Astra Serif" w:cs="Times New Roman"/>
                <w:sz w:val="18"/>
                <w:lang w:eastAsia="en-US"/>
              </w:rPr>
              <w:t xml:space="preserve"> </w:t>
            </w: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Мулловка ул</w:t>
            </w:r>
            <w:proofErr w:type="gramStart"/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.К</w:t>
            </w:r>
            <w:proofErr w:type="gramEnd"/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расноармейская, д.144</w:t>
            </w:r>
          </w:p>
          <w:p w:rsidR="00995ECE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</w:p>
          <w:p w:rsidR="00995ECE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</w:p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Помещение</w:t>
            </w:r>
          </w:p>
        </w:tc>
        <w:tc>
          <w:tcPr>
            <w:tcW w:w="1588" w:type="dxa"/>
            <w:hideMark/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 xml:space="preserve">Помещение </w:t>
            </w:r>
            <w:r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66" w:type="dxa"/>
            <w:hideMark/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5,20</w:t>
            </w:r>
          </w:p>
        </w:tc>
        <w:tc>
          <w:tcPr>
            <w:tcW w:w="2155" w:type="dxa"/>
            <w:hideMark/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2665" w:type="dxa"/>
            <w:hideMark/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кв.м.</w:t>
            </w:r>
          </w:p>
        </w:tc>
      </w:tr>
      <w:tr w:rsidR="00995ECE" w:rsidRPr="00012152" w:rsidTr="00995ECE">
        <w:trPr>
          <w:trHeight w:val="659"/>
        </w:trPr>
        <w:tc>
          <w:tcPr>
            <w:tcW w:w="392" w:type="dxa"/>
            <w:hideMark/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lang w:eastAsia="en-US"/>
              </w:rPr>
              <w:t>3</w:t>
            </w:r>
          </w:p>
        </w:tc>
        <w:tc>
          <w:tcPr>
            <w:tcW w:w="2410" w:type="dxa"/>
            <w:hideMark/>
          </w:tcPr>
          <w:p w:rsidR="00995ECE" w:rsidRPr="00012152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lang w:eastAsia="en-US"/>
              </w:rPr>
              <w:t>Ульяновская область, р.п. Мулловка, ул. Фабричная, д.17/8</w:t>
            </w:r>
          </w:p>
        </w:tc>
        <w:tc>
          <w:tcPr>
            <w:tcW w:w="1559" w:type="dxa"/>
            <w:hideMark/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lang w:eastAsia="en-US"/>
              </w:rPr>
              <w:t>Помещение</w:t>
            </w:r>
          </w:p>
        </w:tc>
        <w:tc>
          <w:tcPr>
            <w:tcW w:w="1588" w:type="dxa"/>
            <w:hideMark/>
          </w:tcPr>
          <w:p w:rsidR="00995ECE" w:rsidRPr="00012152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4366" w:type="dxa"/>
            <w:hideMark/>
          </w:tcPr>
          <w:p w:rsidR="00995ECE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609,63</w:t>
            </w:r>
          </w:p>
        </w:tc>
        <w:tc>
          <w:tcPr>
            <w:tcW w:w="2155" w:type="dxa"/>
            <w:hideMark/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2665" w:type="dxa"/>
            <w:hideMark/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кв.м.</w:t>
            </w:r>
          </w:p>
        </w:tc>
      </w:tr>
    </w:tbl>
    <w:p w:rsidR="00D2116C" w:rsidRPr="00012152" w:rsidRDefault="00D2116C" w:rsidP="00D2116C">
      <w:pPr>
        <w:pStyle w:val="ConsPlusNormal"/>
        <w:jc w:val="both"/>
        <w:rPr>
          <w:rFonts w:ascii="PT Astra Serif" w:hAnsi="PT Astra Serif"/>
        </w:rPr>
      </w:pPr>
    </w:p>
    <w:tbl>
      <w:tblPr>
        <w:tblStyle w:val="a7"/>
        <w:tblpPr w:leftFromText="180" w:rightFromText="180" w:vertAnchor="text" w:tblpY="101"/>
        <w:tblW w:w="15270" w:type="dxa"/>
        <w:tblLayout w:type="fixed"/>
        <w:tblLook w:val="04A0"/>
      </w:tblPr>
      <w:tblGrid>
        <w:gridCol w:w="1668"/>
        <w:gridCol w:w="1445"/>
        <w:gridCol w:w="2238"/>
        <w:gridCol w:w="1842"/>
        <w:gridCol w:w="2125"/>
        <w:gridCol w:w="1376"/>
        <w:gridCol w:w="992"/>
        <w:gridCol w:w="1204"/>
        <w:gridCol w:w="2380"/>
      </w:tblGrid>
      <w:tr w:rsidR="00D2116C" w:rsidRPr="00012152" w:rsidTr="005D7CE9">
        <w:trPr>
          <w:trHeight w:val="276"/>
        </w:trPr>
        <w:tc>
          <w:tcPr>
            <w:tcW w:w="9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/>
                <w:sz w:val="20"/>
              </w:rPr>
              <w:br w:type="page"/>
            </w: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5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 xml:space="preserve">Сведения о движимом имуществе </w:t>
            </w:r>
          </w:p>
        </w:tc>
      </w:tr>
      <w:tr w:rsidR="00D2116C" w:rsidRPr="00012152" w:rsidTr="005D7CE9">
        <w:trPr>
          <w:trHeight w:val="276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lastRenderedPageBreak/>
              <w:t>Кадастровый номер &lt;5&gt;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Категория земель &lt;7&gt;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Вид разрешенного использования &lt;8&gt;</w:t>
            </w:r>
          </w:p>
        </w:tc>
        <w:tc>
          <w:tcPr>
            <w:tcW w:w="5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D2116C" w:rsidRPr="00012152" w:rsidTr="005D7CE9">
        <w:trPr>
          <w:trHeight w:val="20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Номер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Год выпуска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Состав (</w:t>
            </w:r>
            <w:proofErr w:type="spellStart"/>
            <w:proofErr w:type="gramStart"/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принадлежнос-ти</w:t>
            </w:r>
            <w:proofErr w:type="spellEnd"/>
            <w:proofErr w:type="gramEnd"/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 xml:space="preserve">) имущества </w:t>
            </w:r>
          </w:p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&lt;9&gt;</w:t>
            </w:r>
          </w:p>
        </w:tc>
      </w:tr>
      <w:tr w:rsidR="00D2116C" w:rsidRPr="00012152" w:rsidTr="005D7C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16</w:t>
            </w:r>
          </w:p>
        </w:tc>
      </w:tr>
      <w:tr w:rsidR="00D2116C" w:rsidRPr="00012152" w:rsidTr="005D7C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  <w:p w:rsidR="00D2116C" w:rsidRPr="00930358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 w:rsidRPr="00930358"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1648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</w:p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lang w:eastAsia="en-US"/>
              </w:rPr>
              <w:t>условный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пригодно к эксплуатации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земли населенных пунктов</w:t>
            </w:r>
            <w:r w:rsidRPr="00012152">
              <w:rPr>
                <w:rFonts w:ascii="PT Astra Serif" w:hAnsi="PT Astra Serif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Для осуществления предпринимательской деятельности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</w:tr>
      <w:tr w:rsidR="00D2116C" w:rsidRPr="00012152" w:rsidTr="005D7C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930358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 w:rsidRPr="00930358"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1648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</w:p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lang w:eastAsia="en-US"/>
              </w:rPr>
              <w:t>условный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пригодно к эксплуатации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земли населенных пунктов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Для осуществления предпринимательской деятельности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</w:tr>
      <w:tr w:rsidR="00995ECE" w:rsidRPr="00012152" w:rsidTr="005D7C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CE" w:rsidRPr="00930358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szCs w:val="18"/>
                <w:lang w:eastAsia="en-US"/>
              </w:rPr>
              <w:t>73:08:021403:1519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CE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lang w:eastAsia="en-US"/>
              </w:rPr>
              <w:t>Кадастровый (или условный)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CE" w:rsidRPr="00012152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пригодно к эксплуатации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CE" w:rsidRPr="00012152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земли населенных пунктов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CE" w:rsidRPr="00012152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Для осуществления предпринимательской деятельности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</w:tr>
    </w:tbl>
    <w:p w:rsidR="00D2116C" w:rsidRPr="00012152" w:rsidRDefault="00D2116C" w:rsidP="00D2116C">
      <w:pPr>
        <w:pStyle w:val="ConsPlusNormal"/>
        <w:jc w:val="both"/>
        <w:rPr>
          <w:rFonts w:ascii="PT Astra Serif" w:hAnsi="PT Astra Serif"/>
        </w:rPr>
      </w:pPr>
      <w:r w:rsidRPr="00012152">
        <w:rPr>
          <w:rFonts w:ascii="PT Astra Serif" w:hAnsi="PT Astra Serif"/>
        </w:rPr>
        <w:t xml:space="preserve"> </w:t>
      </w:r>
    </w:p>
    <w:tbl>
      <w:tblPr>
        <w:tblStyle w:val="a7"/>
        <w:tblW w:w="15135" w:type="dxa"/>
        <w:tblLayout w:type="fixed"/>
        <w:tblLook w:val="04A0"/>
      </w:tblPr>
      <w:tblGrid>
        <w:gridCol w:w="2600"/>
        <w:gridCol w:w="2440"/>
        <w:gridCol w:w="2299"/>
        <w:gridCol w:w="1559"/>
        <w:gridCol w:w="2126"/>
        <w:gridCol w:w="1843"/>
        <w:gridCol w:w="2268"/>
      </w:tblGrid>
      <w:tr w:rsidR="00D2116C" w:rsidRPr="00012152" w:rsidTr="005D7CE9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D2116C" w:rsidRPr="00012152" w:rsidTr="005D7CE9"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Наименование правообладателя &lt;11&gt;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ИНН правообладателя &lt;13&gt;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Контактный номер телефона &lt;14&gt;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Адрес электронной почты &lt;15&gt;</w:t>
            </w:r>
          </w:p>
        </w:tc>
      </w:tr>
      <w:tr w:rsidR="00D2116C" w:rsidRPr="00012152" w:rsidTr="005D7C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both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16C" w:rsidRPr="00012152" w:rsidRDefault="00D2116C" w:rsidP="005D7CE9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D2116C" w:rsidRPr="00012152" w:rsidTr="005D7C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18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0"/>
                <w:lang w:eastAsia="en-US"/>
              </w:rPr>
              <w:t>23</w:t>
            </w:r>
          </w:p>
        </w:tc>
      </w:tr>
      <w:tr w:rsidR="00D2116C" w:rsidRPr="00012152" w:rsidTr="005D7C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4"/>
                <w:lang w:eastAsia="en-US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МО «Мулловское городское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 xml:space="preserve"> 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8(84235) 91-5-17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val="en-US" w:eastAsia="en-US"/>
              </w:rPr>
            </w:pPr>
            <w:proofErr w:type="spellStart"/>
            <w:r w:rsidRPr="0001215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mull</w:t>
            </w:r>
            <w:r w:rsidR="003B40D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o</w:t>
            </w:r>
            <w:r w:rsidRPr="0001215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vka</w:t>
            </w:r>
            <w:proofErr w:type="spellEnd"/>
            <w:r w:rsidRPr="00012152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3B40D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020</w:t>
            </w:r>
            <w:r w:rsidRPr="00012152">
              <w:rPr>
                <w:rFonts w:ascii="PT Astra Serif" w:hAnsi="PT Astra Serif" w:cs="Times New Roman"/>
                <w:sz w:val="18"/>
                <w:szCs w:val="18"/>
              </w:rPr>
              <w:t>@</w:t>
            </w:r>
            <w:r w:rsidR="003B40D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mail</w:t>
            </w:r>
            <w:r w:rsidRPr="00012152">
              <w:rPr>
                <w:rFonts w:ascii="PT Astra Serif" w:hAnsi="PT Astra Serif" w:cs="Times New Roman"/>
                <w:sz w:val="18"/>
                <w:szCs w:val="18"/>
              </w:rPr>
              <w:t>.</w:t>
            </w:r>
            <w:proofErr w:type="spellStart"/>
            <w:r w:rsidRPr="0001215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2116C" w:rsidRPr="00012152" w:rsidTr="005D7C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24"/>
                <w:lang w:eastAsia="en-US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МО «Мулловское городское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8(84235) 91-5-17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6C" w:rsidRPr="00012152" w:rsidRDefault="00D2116C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proofErr w:type="spellStart"/>
            <w:r w:rsidRPr="0001215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mull</w:t>
            </w:r>
            <w:r w:rsidR="003B40D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o</w:t>
            </w:r>
            <w:r w:rsidRPr="0001215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vka</w:t>
            </w:r>
            <w:proofErr w:type="spellEnd"/>
            <w:r w:rsidRPr="00012152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 w:rsidR="003B40D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020</w:t>
            </w:r>
            <w:r w:rsidRPr="00012152">
              <w:rPr>
                <w:rFonts w:ascii="PT Astra Serif" w:hAnsi="PT Astra Serif" w:cs="Times New Roman"/>
                <w:sz w:val="18"/>
                <w:szCs w:val="18"/>
              </w:rPr>
              <w:t>@</w:t>
            </w:r>
            <w:r w:rsidR="003B40D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mail</w:t>
            </w:r>
            <w:r w:rsidRPr="00012152">
              <w:rPr>
                <w:rFonts w:ascii="PT Astra Serif" w:hAnsi="PT Astra Serif" w:cs="Times New Roman"/>
                <w:sz w:val="18"/>
                <w:szCs w:val="18"/>
              </w:rPr>
              <w:t>.</w:t>
            </w:r>
            <w:proofErr w:type="spellStart"/>
            <w:r w:rsidRPr="0001215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95ECE" w:rsidRPr="00012152" w:rsidTr="005D7CE9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CE" w:rsidRPr="00012152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нет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CE" w:rsidRPr="00012152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lang w:eastAsia="en-US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CE" w:rsidRPr="00012152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МО «Мулловское городское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CE" w:rsidRPr="00012152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CE" w:rsidRPr="00012152" w:rsidRDefault="00995ECE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CE" w:rsidRPr="00012152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lang w:eastAsia="en-US"/>
              </w:rPr>
            </w:pPr>
            <w:r w:rsidRPr="00012152">
              <w:rPr>
                <w:rFonts w:ascii="PT Astra Serif" w:hAnsi="PT Astra Serif" w:cs="Times New Roman"/>
                <w:sz w:val="18"/>
                <w:lang w:eastAsia="en-US"/>
              </w:rPr>
              <w:t>8(84235) 91-5-17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CE" w:rsidRPr="00012152" w:rsidRDefault="003B40D2" w:rsidP="005D7CE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val="en-US"/>
              </w:rPr>
            </w:pPr>
            <w:proofErr w:type="spellStart"/>
            <w:r w:rsidRPr="0001215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mull</w:t>
            </w:r>
            <w:r>
              <w:rPr>
                <w:rFonts w:ascii="PT Astra Serif" w:hAnsi="PT Astra Serif" w:cs="Times New Roman"/>
                <w:sz w:val="18"/>
                <w:szCs w:val="18"/>
                <w:lang w:val="en-US"/>
              </w:rPr>
              <w:t>o</w:t>
            </w:r>
            <w:r w:rsidRPr="0001215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vka</w:t>
            </w:r>
            <w:proofErr w:type="spellEnd"/>
            <w:r w:rsidRPr="00012152">
              <w:rPr>
                <w:rFonts w:ascii="PT Astra Serif" w:hAnsi="PT Astra Serif" w:cs="Times New Roman"/>
                <w:sz w:val="18"/>
                <w:szCs w:val="18"/>
              </w:rPr>
              <w:t>2</w:t>
            </w:r>
            <w:r>
              <w:rPr>
                <w:rFonts w:ascii="PT Astra Serif" w:hAnsi="PT Astra Serif" w:cs="Times New Roman"/>
                <w:sz w:val="18"/>
                <w:szCs w:val="18"/>
                <w:lang w:val="en-US"/>
              </w:rPr>
              <w:t>020</w:t>
            </w:r>
            <w:r w:rsidRPr="00012152">
              <w:rPr>
                <w:rFonts w:ascii="PT Astra Serif" w:hAnsi="PT Astra Serif" w:cs="Times New Roman"/>
                <w:sz w:val="18"/>
                <w:szCs w:val="18"/>
              </w:rPr>
              <w:t>@</w:t>
            </w:r>
            <w:r>
              <w:rPr>
                <w:rFonts w:ascii="PT Astra Serif" w:hAnsi="PT Astra Serif" w:cs="Times New Roman"/>
                <w:sz w:val="18"/>
                <w:szCs w:val="18"/>
                <w:lang w:val="en-US"/>
              </w:rPr>
              <w:t>mail</w:t>
            </w:r>
            <w:r w:rsidRPr="00012152">
              <w:rPr>
                <w:rFonts w:ascii="PT Astra Serif" w:hAnsi="PT Astra Serif" w:cs="Times New Roman"/>
                <w:sz w:val="18"/>
                <w:szCs w:val="18"/>
              </w:rPr>
              <w:t>.</w:t>
            </w:r>
            <w:proofErr w:type="spellStart"/>
            <w:r w:rsidRPr="00012152">
              <w:rPr>
                <w:rFonts w:ascii="PT Astra Serif" w:hAnsi="PT Astra Serif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D2116C" w:rsidRPr="00012152" w:rsidRDefault="00D2116C" w:rsidP="00D2116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bookmarkStart w:id="2" w:name="_GoBack"/>
      <w:bookmarkEnd w:id="2"/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D2116C" w:rsidRDefault="00D2116C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p w:rsidR="00471F78" w:rsidRPr="00C301C6" w:rsidRDefault="00471F78" w:rsidP="00181341">
      <w:pPr>
        <w:spacing w:line="240" w:lineRule="auto"/>
        <w:contextualSpacing/>
        <w:jc w:val="both"/>
        <w:rPr>
          <w:rFonts w:ascii="PT Astra Serif" w:hAnsi="PT Astra Serif"/>
          <w:bCs/>
        </w:rPr>
      </w:pPr>
    </w:p>
    <w:sectPr w:rsidR="00471F78" w:rsidRPr="00C301C6" w:rsidSect="00995ECE">
      <w:pgSz w:w="16838" w:h="11906" w:orient="landscape"/>
      <w:pgMar w:top="851" w:right="851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85CE2"/>
    <w:rsid w:val="00050441"/>
    <w:rsid w:val="0007177E"/>
    <w:rsid w:val="00131571"/>
    <w:rsid w:val="00181341"/>
    <w:rsid w:val="001D49F1"/>
    <w:rsid w:val="002670F0"/>
    <w:rsid w:val="00290E9E"/>
    <w:rsid w:val="00300EC3"/>
    <w:rsid w:val="00360092"/>
    <w:rsid w:val="003B40D2"/>
    <w:rsid w:val="00471F78"/>
    <w:rsid w:val="00616F91"/>
    <w:rsid w:val="00646813"/>
    <w:rsid w:val="006B7B3A"/>
    <w:rsid w:val="006C3CFD"/>
    <w:rsid w:val="00711765"/>
    <w:rsid w:val="008877C0"/>
    <w:rsid w:val="008F35CF"/>
    <w:rsid w:val="009127BF"/>
    <w:rsid w:val="00995ECE"/>
    <w:rsid w:val="009E1485"/>
    <w:rsid w:val="00A268E4"/>
    <w:rsid w:val="00B46E7F"/>
    <w:rsid w:val="00B85CE2"/>
    <w:rsid w:val="00BA7AC6"/>
    <w:rsid w:val="00C301C6"/>
    <w:rsid w:val="00CD5ECF"/>
    <w:rsid w:val="00D1613C"/>
    <w:rsid w:val="00D1781C"/>
    <w:rsid w:val="00D2116C"/>
    <w:rsid w:val="00DB5F2E"/>
    <w:rsid w:val="00E94AE2"/>
    <w:rsid w:val="00EB4B04"/>
    <w:rsid w:val="00F837DA"/>
    <w:rsid w:val="00F93487"/>
    <w:rsid w:val="00FB1AD8"/>
    <w:rsid w:val="00FB2480"/>
    <w:rsid w:val="00FB3427"/>
    <w:rsid w:val="00FC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7F"/>
  </w:style>
  <w:style w:type="paragraph" w:styleId="1">
    <w:name w:val="heading 1"/>
    <w:basedOn w:val="a"/>
    <w:link w:val="10"/>
    <w:uiPriority w:val="9"/>
    <w:qFormat/>
    <w:rsid w:val="00360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85CE2"/>
  </w:style>
  <w:style w:type="paragraph" w:styleId="a3">
    <w:name w:val="Body Text"/>
    <w:basedOn w:val="a"/>
    <w:link w:val="a4"/>
    <w:rsid w:val="0036009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60092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60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360092"/>
    <w:rPr>
      <w:color w:val="0000FF"/>
      <w:u w:val="single"/>
    </w:rPr>
  </w:style>
  <w:style w:type="character" w:customStyle="1" w:styleId="hl">
    <w:name w:val="hl"/>
    <w:basedOn w:val="a0"/>
    <w:rsid w:val="00360092"/>
  </w:style>
  <w:style w:type="character" w:styleId="a6">
    <w:name w:val="Strong"/>
    <w:basedOn w:val="a0"/>
    <w:uiPriority w:val="22"/>
    <w:qFormat/>
    <w:rsid w:val="00616F91"/>
    <w:rPr>
      <w:b/>
      <w:bCs/>
    </w:rPr>
  </w:style>
  <w:style w:type="table" w:styleId="a7">
    <w:name w:val="Table Grid"/>
    <w:basedOn w:val="a1"/>
    <w:uiPriority w:val="39"/>
    <w:rsid w:val="00D21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1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44;&#1054;&#1050;&#1059;&#1052;&#1045;&#1053;&#1058;&#1067;\2019\&#1088;&#1077;&#1096;&#1077;&#1085;&#1080;&#1103;%20&#1057;&#1086;&#1074;&#1077;&#1090;&#1072;%20&#1076;&#1077;&#1087;&#1091;&#1090;&#1072;&#1090;&#1086;&#1074;\&#1055;&#1077;&#1088;&#1077;&#1095;&#1077;&#1085;&#1100;%20&#1080;&#1084;&#1091;&#1097;&#1077;&#1089;&#1090;&#1074;&#1072;%20&#1076;&#1083;&#1103;%20&#1089;&#1091;&#1073;&#1100;&#1077;&#1082;&#1090;&#1086;&#1074;%20&#1052;&#1057;&#1055;\&#1055;&#1088;&#1080;&#1083;&#1086;&#1078;&#1077;&#1085;&#1080;&#1077;%20&#1082;%20&#1087;&#1077;&#1088;&#1077;&#1095;&#1085;&#1102;%20&#1080;&#1084;&#1091;&#1097;&#1077;&#1089;&#1090;&#1074;&#1072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4;&#1054;&#1050;&#1059;&#1052;&#1045;&#1053;&#1058;&#1067;\2019\&#1088;&#1077;&#1096;&#1077;&#1085;&#1080;&#1103;%20&#1057;&#1086;&#1074;&#1077;&#1090;&#1072;%20&#1076;&#1077;&#1087;&#1091;&#1090;&#1072;&#1090;&#1086;&#1074;\&#1055;&#1077;&#1088;&#1077;&#1095;&#1077;&#1085;&#1100;%20&#1080;&#1084;&#1091;&#1097;&#1077;&#1089;&#1090;&#1074;&#1072;%20&#1076;&#1083;&#1103;%20&#1089;&#1091;&#1073;&#1100;&#1077;&#1082;&#1090;&#1086;&#1074;%20&#1052;&#1057;&#1055;\&#1055;&#1088;&#1080;&#1083;&#1086;&#1078;&#1077;&#1085;&#1080;&#1077;%20&#1082;%20&#1087;&#1077;&#1088;&#1077;&#1095;&#1085;&#1102;%20&#1080;&#1084;&#1091;&#1097;&#1077;&#1089;&#1090;&#1074;&#1072;.doc" TargetMode="External"/><Relationship Id="rId5" Type="http://schemas.openxmlformats.org/officeDocument/2006/relationships/hyperlink" Target="consultantplus://offline/ref=F95454B99145F51650C9C4C0B3CF4352F0D3FDF10820EDFAF08D8662D75608F1E12ED7323968FA6A29BE548B5C13C320C139E6EB98DFB07107F62FlDdF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6F61-E032-41DE-860A-B02134F2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2020-10-26T10:13:00Z</cp:lastPrinted>
  <dcterms:created xsi:type="dcterms:W3CDTF">2020-09-23T06:47:00Z</dcterms:created>
  <dcterms:modified xsi:type="dcterms:W3CDTF">2020-10-26T10:13:00Z</dcterms:modified>
</cp:coreProperties>
</file>